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061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6E5B48D"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辽宁传媒学院</w:t>
      </w: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 w:hAnsiTheme="minorEastAsia"/>
          <w:sz w:val="36"/>
          <w:szCs w:val="36"/>
        </w:rPr>
        <w:t>年度基本科研项目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申报书</w:t>
      </w:r>
    </w:p>
    <w:p w14:paraId="2C527563"/>
    <w:tbl>
      <w:tblPr>
        <w:tblStyle w:val="6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379"/>
      </w:tblGrid>
      <w:tr w14:paraId="6F18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3C77EE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4" w:type="dxa"/>
          </w:tcPr>
          <w:p w14:paraId="48CDE22A">
            <w:pPr>
              <w:jc w:val="center"/>
            </w:pPr>
          </w:p>
        </w:tc>
        <w:tc>
          <w:tcPr>
            <w:tcW w:w="2074" w:type="dxa"/>
          </w:tcPr>
          <w:p w14:paraId="000FFD86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379" w:type="dxa"/>
          </w:tcPr>
          <w:p w14:paraId="181B5234">
            <w:pPr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sym w:font="Wingdings 2" w:char="00A3"/>
            </w:r>
            <w:r>
              <w:rPr>
                <w:rFonts w:hint="eastAsia"/>
                <w:color w:val="FF0000"/>
                <w:lang w:eastAsia="zh-CN"/>
              </w:rPr>
              <w:t>自主选题</w:t>
            </w:r>
          </w:p>
          <w:p w14:paraId="6220A93D"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科技创新团队项目</w:t>
            </w:r>
          </w:p>
          <w:p w14:paraId="5C6624EA"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科研平台建设项目</w:t>
            </w:r>
          </w:p>
          <w:p w14:paraId="23DC1525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创新发展项目</w:t>
            </w:r>
          </w:p>
        </w:tc>
      </w:tr>
      <w:tr w14:paraId="4438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1BDE743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 w14:paraId="067DD2A1">
            <w:pPr>
              <w:jc w:val="center"/>
            </w:pPr>
          </w:p>
        </w:tc>
        <w:tc>
          <w:tcPr>
            <w:tcW w:w="2074" w:type="dxa"/>
          </w:tcPr>
          <w:p w14:paraId="06FE7CC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79" w:type="dxa"/>
          </w:tcPr>
          <w:p w14:paraId="283836A4">
            <w:pPr>
              <w:jc w:val="center"/>
            </w:pPr>
          </w:p>
        </w:tc>
      </w:tr>
      <w:tr w14:paraId="433B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314598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项目组成员</w:t>
            </w:r>
          </w:p>
        </w:tc>
        <w:tc>
          <w:tcPr>
            <w:tcW w:w="6527" w:type="dxa"/>
            <w:gridSpan w:val="3"/>
          </w:tcPr>
          <w:p w14:paraId="2F787471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不超过</w:t>
            </w:r>
            <w:r>
              <w:rPr>
                <w:rFonts w:hint="eastAsia"/>
                <w:color w:val="FF0000"/>
                <w:lang w:val="en-US" w:eastAsia="zh-CN"/>
              </w:rPr>
              <w:t>8人</w:t>
            </w:r>
          </w:p>
        </w:tc>
      </w:tr>
      <w:tr w14:paraId="4279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515069E"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 w14:paraId="4F7FE331">
            <w:pPr>
              <w:jc w:val="center"/>
            </w:pPr>
          </w:p>
        </w:tc>
        <w:tc>
          <w:tcPr>
            <w:tcW w:w="2074" w:type="dxa"/>
          </w:tcPr>
          <w:p w14:paraId="74631FEA"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379" w:type="dxa"/>
          </w:tcPr>
          <w:p w14:paraId="095D223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1万元</w:t>
            </w:r>
          </w:p>
        </w:tc>
      </w:tr>
      <w:tr w14:paraId="6790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F968AC0"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074" w:type="dxa"/>
          </w:tcPr>
          <w:p w14:paraId="4F7608D8">
            <w:pPr>
              <w:jc w:val="center"/>
            </w:pPr>
          </w:p>
        </w:tc>
        <w:tc>
          <w:tcPr>
            <w:tcW w:w="2074" w:type="dxa"/>
          </w:tcPr>
          <w:p w14:paraId="1C2C071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研究方向</w:t>
            </w:r>
          </w:p>
        </w:tc>
        <w:tc>
          <w:tcPr>
            <w:tcW w:w="2379" w:type="dxa"/>
          </w:tcPr>
          <w:p w14:paraId="407F9AC7">
            <w:pPr>
              <w:jc w:val="center"/>
            </w:pPr>
          </w:p>
        </w:tc>
      </w:tr>
      <w:tr w14:paraId="7CA8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  <w:gridSpan w:val="4"/>
          </w:tcPr>
          <w:p w14:paraId="6254F307">
            <w:pPr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主要填写：立项依据</w:t>
            </w:r>
            <w:r>
              <w:rPr>
                <w:rFonts w:hint="eastAsia"/>
                <w:color w:val="FF0000"/>
                <w:lang w:eastAsia="zh-CN"/>
              </w:rPr>
              <w:t>；项目责任人及项目组成员前期研究成果；项目研究重点、难点及创新点；项目</w:t>
            </w:r>
            <w:r>
              <w:rPr>
                <w:rFonts w:hint="eastAsia"/>
                <w:color w:val="FF0000"/>
              </w:rPr>
              <w:t>研究方法及进程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rFonts w:hint="eastAsia"/>
                <w:color w:val="FF0000"/>
              </w:rPr>
              <w:t>项目成果形式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rFonts w:hint="eastAsia"/>
                <w:color w:val="FF0000"/>
              </w:rPr>
              <w:t>项目应用价值（服务地方情况）等。</w:t>
            </w:r>
            <w:r>
              <w:rPr>
                <w:rFonts w:hint="eastAsia"/>
                <w:color w:val="FF0000"/>
                <w:lang w:eastAsia="zh-CN"/>
              </w:rPr>
              <w:t>（自行加页）</w:t>
            </w:r>
          </w:p>
          <w:p w14:paraId="40E5E1E0">
            <w:pPr>
              <w:jc w:val="center"/>
            </w:pPr>
          </w:p>
          <w:p w14:paraId="4CB1D97B">
            <w:pPr>
              <w:tabs>
                <w:tab w:val="left" w:pos="5680"/>
              </w:tabs>
            </w:pPr>
          </w:p>
          <w:p w14:paraId="315032B3">
            <w:pPr>
              <w:tabs>
                <w:tab w:val="left" w:pos="5680"/>
              </w:tabs>
            </w:pPr>
          </w:p>
          <w:p w14:paraId="2C8B4500">
            <w:pPr>
              <w:tabs>
                <w:tab w:val="left" w:pos="5680"/>
              </w:tabs>
            </w:pPr>
          </w:p>
          <w:p w14:paraId="552F8FDF">
            <w:pPr>
              <w:tabs>
                <w:tab w:val="left" w:pos="5680"/>
              </w:tabs>
            </w:pPr>
          </w:p>
          <w:p w14:paraId="3E11D119">
            <w:pPr>
              <w:tabs>
                <w:tab w:val="left" w:pos="5680"/>
              </w:tabs>
            </w:pPr>
          </w:p>
          <w:p w14:paraId="6F603204">
            <w:pPr>
              <w:tabs>
                <w:tab w:val="left" w:pos="5680"/>
              </w:tabs>
            </w:pPr>
          </w:p>
          <w:p w14:paraId="3FC45C39">
            <w:pPr>
              <w:tabs>
                <w:tab w:val="left" w:pos="5680"/>
              </w:tabs>
            </w:pPr>
          </w:p>
          <w:p w14:paraId="2FACB1A2">
            <w:pPr>
              <w:tabs>
                <w:tab w:val="left" w:pos="5680"/>
              </w:tabs>
            </w:pPr>
          </w:p>
          <w:p w14:paraId="1BD1CAF0">
            <w:pPr>
              <w:tabs>
                <w:tab w:val="left" w:pos="5680"/>
              </w:tabs>
            </w:pPr>
          </w:p>
          <w:p w14:paraId="371B4308">
            <w:pPr>
              <w:tabs>
                <w:tab w:val="left" w:pos="5680"/>
              </w:tabs>
            </w:pPr>
          </w:p>
          <w:p w14:paraId="1A89492E">
            <w:pPr>
              <w:tabs>
                <w:tab w:val="left" w:pos="5680"/>
              </w:tabs>
            </w:pPr>
          </w:p>
          <w:p w14:paraId="6C78F05C">
            <w:pPr>
              <w:tabs>
                <w:tab w:val="left" w:pos="5680"/>
              </w:tabs>
            </w:pPr>
          </w:p>
          <w:p w14:paraId="29738C11">
            <w:pPr>
              <w:tabs>
                <w:tab w:val="left" w:pos="5680"/>
              </w:tabs>
            </w:pPr>
          </w:p>
          <w:p w14:paraId="6641698B">
            <w:pPr>
              <w:tabs>
                <w:tab w:val="left" w:pos="5680"/>
              </w:tabs>
            </w:pPr>
          </w:p>
          <w:p w14:paraId="17E5DCFE">
            <w:pPr>
              <w:tabs>
                <w:tab w:val="left" w:pos="5680"/>
              </w:tabs>
            </w:pPr>
          </w:p>
          <w:p w14:paraId="7D4BA1C2">
            <w:pPr>
              <w:tabs>
                <w:tab w:val="left" w:pos="5680"/>
              </w:tabs>
            </w:pPr>
          </w:p>
          <w:p w14:paraId="6F0333B9">
            <w:pPr>
              <w:tabs>
                <w:tab w:val="left" w:pos="5680"/>
              </w:tabs>
            </w:pPr>
          </w:p>
          <w:p w14:paraId="5559F204">
            <w:pPr>
              <w:tabs>
                <w:tab w:val="left" w:pos="5680"/>
              </w:tabs>
            </w:pPr>
          </w:p>
          <w:p w14:paraId="50A87FB4">
            <w:pPr>
              <w:tabs>
                <w:tab w:val="left" w:pos="5680"/>
              </w:tabs>
            </w:pPr>
          </w:p>
          <w:p w14:paraId="7E7987D3">
            <w:pPr>
              <w:tabs>
                <w:tab w:val="left" w:pos="5680"/>
              </w:tabs>
            </w:pPr>
          </w:p>
          <w:p w14:paraId="2008955B">
            <w:pPr>
              <w:tabs>
                <w:tab w:val="left" w:pos="5680"/>
              </w:tabs>
            </w:pPr>
          </w:p>
          <w:p w14:paraId="1D651827">
            <w:pPr>
              <w:tabs>
                <w:tab w:val="left" w:pos="5680"/>
              </w:tabs>
            </w:pPr>
          </w:p>
          <w:p w14:paraId="696273FE">
            <w:pPr>
              <w:tabs>
                <w:tab w:val="left" w:pos="5680"/>
              </w:tabs>
            </w:pPr>
          </w:p>
          <w:p w14:paraId="1C6C234A">
            <w:pPr>
              <w:tabs>
                <w:tab w:val="left" w:pos="5680"/>
              </w:tabs>
            </w:pPr>
          </w:p>
          <w:p w14:paraId="4E8F21B1">
            <w:pPr>
              <w:tabs>
                <w:tab w:val="left" w:pos="5680"/>
              </w:tabs>
            </w:pPr>
          </w:p>
          <w:p w14:paraId="284DD29A">
            <w:pPr>
              <w:tabs>
                <w:tab w:val="left" w:pos="5680"/>
              </w:tabs>
            </w:pPr>
          </w:p>
          <w:p w14:paraId="19CEE264">
            <w:pPr>
              <w:tabs>
                <w:tab w:val="left" w:pos="5680"/>
              </w:tabs>
            </w:pPr>
          </w:p>
          <w:p w14:paraId="6E9799D1">
            <w:pPr>
              <w:tabs>
                <w:tab w:val="left" w:pos="5680"/>
              </w:tabs>
            </w:pPr>
          </w:p>
        </w:tc>
      </w:tr>
      <w:tr w14:paraId="7E2F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4E78D94">
            <w:pPr>
              <w:jc w:val="center"/>
            </w:pPr>
          </w:p>
          <w:p w14:paraId="08052DDB">
            <w:pPr>
              <w:jc w:val="center"/>
            </w:pPr>
          </w:p>
          <w:p w14:paraId="24F7482E">
            <w:pPr>
              <w:jc w:val="center"/>
            </w:pPr>
          </w:p>
          <w:p w14:paraId="2DBF9405">
            <w:pPr>
              <w:jc w:val="center"/>
              <w:rPr>
                <w:rFonts w:hint="eastAsia"/>
                <w:lang w:eastAsia="zh-CN"/>
              </w:rPr>
            </w:pPr>
          </w:p>
          <w:p w14:paraId="22A4232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学校意见</w:t>
            </w:r>
          </w:p>
          <w:p w14:paraId="41487046">
            <w:pPr>
              <w:jc w:val="center"/>
              <w:rPr>
                <w:rFonts w:hint="eastAsia"/>
                <w:lang w:eastAsia="zh-CN"/>
              </w:rPr>
            </w:pPr>
          </w:p>
          <w:p w14:paraId="390DD0C5">
            <w:pPr>
              <w:ind w:firstLine="630" w:firstLineChars="3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（章）</w:t>
            </w:r>
          </w:p>
          <w:p w14:paraId="60BDA2D5">
            <w:pPr>
              <w:jc w:val="center"/>
            </w:pPr>
          </w:p>
          <w:p w14:paraId="3E16BCF0">
            <w:pPr>
              <w:jc w:val="center"/>
            </w:pPr>
          </w:p>
        </w:tc>
        <w:tc>
          <w:tcPr>
            <w:tcW w:w="6527" w:type="dxa"/>
            <w:gridSpan w:val="3"/>
          </w:tcPr>
          <w:p w14:paraId="5DE060C7">
            <w:pPr>
              <w:jc w:val="center"/>
            </w:pPr>
          </w:p>
          <w:p w14:paraId="71553236">
            <w:pPr>
              <w:jc w:val="both"/>
            </w:pPr>
          </w:p>
          <w:p w14:paraId="18189E4E">
            <w:pPr>
              <w:jc w:val="center"/>
            </w:pPr>
          </w:p>
          <w:p w14:paraId="72E263C1">
            <w:pPr>
              <w:jc w:val="center"/>
            </w:pPr>
          </w:p>
          <w:p w14:paraId="7737AB14">
            <w:pPr>
              <w:jc w:val="center"/>
            </w:pPr>
          </w:p>
          <w:p w14:paraId="473B3908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单位：</w:t>
            </w:r>
          </w:p>
          <w:p w14:paraId="2C577B0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 w14:paraId="5128575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年     月     日</w:t>
            </w:r>
          </w:p>
        </w:tc>
      </w:tr>
      <w:tr w14:paraId="5B5B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031FF32">
            <w:pPr>
              <w:jc w:val="center"/>
            </w:pPr>
          </w:p>
          <w:p w14:paraId="4BA6218D">
            <w:pPr>
              <w:jc w:val="center"/>
            </w:pPr>
          </w:p>
          <w:p w14:paraId="754DBFDB">
            <w:pPr>
              <w:jc w:val="center"/>
            </w:pPr>
          </w:p>
          <w:p w14:paraId="78037A2A">
            <w:pPr>
              <w:jc w:val="center"/>
            </w:pPr>
          </w:p>
          <w:p w14:paraId="3FF89DC2">
            <w:pPr>
              <w:jc w:val="center"/>
            </w:pPr>
            <w:r>
              <w:rPr>
                <w:rFonts w:hint="eastAsia"/>
              </w:rPr>
              <w:t>省教育厅</w:t>
            </w:r>
          </w:p>
          <w:p w14:paraId="4FA9C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  <w:p w14:paraId="3AF44274">
            <w:pPr>
              <w:jc w:val="center"/>
              <w:rPr>
                <w:rFonts w:hint="eastAsia"/>
              </w:rPr>
            </w:pPr>
          </w:p>
          <w:p w14:paraId="472792B8">
            <w:pPr>
              <w:jc w:val="center"/>
              <w:rPr>
                <w:rFonts w:hint="eastAsia"/>
              </w:rPr>
            </w:pPr>
          </w:p>
          <w:p w14:paraId="2A217447">
            <w:pPr>
              <w:jc w:val="center"/>
              <w:rPr>
                <w:rFonts w:hint="eastAsia"/>
              </w:rPr>
            </w:pPr>
          </w:p>
          <w:p w14:paraId="47C969D8">
            <w:pPr>
              <w:jc w:val="center"/>
            </w:pPr>
          </w:p>
        </w:tc>
        <w:tc>
          <w:tcPr>
            <w:tcW w:w="6527" w:type="dxa"/>
            <w:gridSpan w:val="3"/>
          </w:tcPr>
          <w:p w14:paraId="2CBFC0EF">
            <w:pPr>
              <w:jc w:val="center"/>
            </w:pPr>
          </w:p>
        </w:tc>
      </w:tr>
    </w:tbl>
    <w:p w14:paraId="1FEA4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6E48AA1-05BF-4B7C-A274-5B4A4716CF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8AAF9B-21B1-427B-9142-EE68C90E9BA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804EA91-A623-4CEB-BB78-4C0CA0A488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MzdiYTZiYTNjZmY0YTE2NWUyMTcyYjI0MjBlOWYifQ=="/>
  </w:docVars>
  <w:rsids>
    <w:rsidRoot w:val="001105BD"/>
    <w:rsid w:val="000431F6"/>
    <w:rsid w:val="000B27D5"/>
    <w:rsid w:val="001105BD"/>
    <w:rsid w:val="001B43FF"/>
    <w:rsid w:val="002152B6"/>
    <w:rsid w:val="002248B9"/>
    <w:rsid w:val="002D363D"/>
    <w:rsid w:val="00336E67"/>
    <w:rsid w:val="00697158"/>
    <w:rsid w:val="006E70C1"/>
    <w:rsid w:val="009E0877"/>
    <w:rsid w:val="009F40E4"/>
    <w:rsid w:val="00C036C2"/>
    <w:rsid w:val="00C7173D"/>
    <w:rsid w:val="00F32C84"/>
    <w:rsid w:val="00F479A1"/>
    <w:rsid w:val="00FC2254"/>
    <w:rsid w:val="0CCA0B79"/>
    <w:rsid w:val="17C701DD"/>
    <w:rsid w:val="20D31EAC"/>
    <w:rsid w:val="23FA17E9"/>
    <w:rsid w:val="2A744A70"/>
    <w:rsid w:val="3E3D11A3"/>
    <w:rsid w:val="40F7137A"/>
    <w:rsid w:val="443472DE"/>
    <w:rsid w:val="52435CBD"/>
    <w:rsid w:val="5A503F37"/>
    <w:rsid w:val="5C2F094B"/>
    <w:rsid w:val="64D47E61"/>
    <w:rsid w:val="6C7E5614"/>
    <w:rsid w:val="6CF819F4"/>
    <w:rsid w:val="7D1970D5"/>
    <w:rsid w:val="D38F4AE6"/>
    <w:rsid w:val="F7E7E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200</Characters>
  <Lines>18</Lines>
  <Paragraphs>5</Paragraphs>
  <TotalTime>12</TotalTime>
  <ScaleCrop>false</ScaleCrop>
  <LinksUpToDate>false</LinksUpToDate>
  <CharactersWithSpaces>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2019-03-14T11:06:00Z</dcterms:created>
  <dc:creator>kj</dc:creator>
  <cp:lastModifiedBy>薛荣红</cp:lastModifiedBy>
  <cp:lastPrinted>2019-03-19T09:25:00Z</cp:lastPrinted>
  <dcterms:modified xsi:type="dcterms:W3CDTF">2024-08-26T01:47:41Z</dcterms:modified>
  <dc:title>附件3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D5062D5165D94C349BA560067CF88DC8_13</vt:lpwstr>
  </property>
</Properties>
</file>