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AB" w:rsidRDefault="00C36C38">
      <w:pPr>
        <w:jc w:val="center"/>
        <w:rPr>
          <w:rFonts w:ascii="黑体" w:eastAsia="黑体" w:hAnsi="黑体" w:cs="黑体"/>
          <w:sz w:val="36"/>
          <w:szCs w:val="36"/>
        </w:rPr>
      </w:pPr>
      <w:r>
        <w:rPr>
          <w:rFonts w:ascii="黑体" w:eastAsia="黑体" w:hAnsi="黑体" w:cs="黑体" w:hint="eastAsia"/>
          <w:sz w:val="36"/>
          <w:szCs w:val="36"/>
        </w:rPr>
        <w:t>辽宁传媒学</w:t>
      </w:r>
      <w:proofErr w:type="gramStart"/>
      <w:r>
        <w:rPr>
          <w:rFonts w:ascii="黑体" w:eastAsia="黑体" w:hAnsi="黑体" w:cs="黑体" w:hint="eastAsia"/>
          <w:sz w:val="36"/>
          <w:szCs w:val="36"/>
        </w:rPr>
        <w:t>院校级教改</w:t>
      </w:r>
      <w:proofErr w:type="gramEnd"/>
      <w:r>
        <w:rPr>
          <w:rFonts w:ascii="黑体" w:eastAsia="黑体" w:hAnsi="黑体" w:cs="黑体" w:hint="eastAsia"/>
          <w:sz w:val="36"/>
          <w:szCs w:val="36"/>
        </w:rPr>
        <w:t>项目遴选与管理办法</w:t>
      </w:r>
    </w:p>
    <w:p w:rsidR="00D03BAB" w:rsidRDefault="00D03BAB">
      <w:pPr>
        <w:rPr>
          <w:rFonts w:ascii="仿宋" w:eastAsia="仿宋" w:hAnsi="仿宋" w:cs="仿宋"/>
          <w:sz w:val="30"/>
          <w:szCs w:val="30"/>
        </w:rPr>
      </w:pP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为推进学校教育教学改革，加强本科教学质量与教学改革工程建设，培育我校高水平本科教育教学成果，提升教学水平和人才培养质量，特制定本办法。</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hint="eastAsia"/>
          <w:sz w:val="30"/>
          <w:szCs w:val="30"/>
        </w:rPr>
        <w:t>遴选原则</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校级教改项目立项，一般每年进行一次。申请和遴选教改项目应遵循以下原则：</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1.以人才培养模式的改革和创新为重点，积极推动解决学校在应用型人才培养过程中的问题，培养符合地方经济社会发展需要的各方面人才。</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2.鼓励与政府、企业、行业和科研院所的积极合作，重点培育在产学研结合基础上具有良好推广应用效果的项目。</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3.培育项目不能仅仅是对已有教改项目或成果的堆砌，而应在梳理整合的基础上，提出具有明确改革意识和建设思路、创新性强、特色明显、预期效果好，代表本单位人才培养工作特色，能对学校甚至全省高校起示范辐射作用的项目。</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hint="eastAsia"/>
          <w:sz w:val="30"/>
          <w:szCs w:val="30"/>
        </w:rPr>
        <w:t>遴选范围</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围绕“十</w:t>
      </w:r>
      <w:r>
        <w:rPr>
          <w:rFonts w:ascii="仿宋" w:eastAsia="仿宋" w:hAnsi="仿宋" w:cs="仿宋" w:hint="eastAsia"/>
          <w:sz w:val="30"/>
          <w:szCs w:val="30"/>
        </w:rPr>
        <w:t>四</w:t>
      </w:r>
      <w:r>
        <w:rPr>
          <w:rFonts w:ascii="仿宋" w:eastAsia="仿宋" w:hAnsi="仿宋" w:cs="仿宋"/>
          <w:sz w:val="30"/>
          <w:szCs w:val="30"/>
        </w:rPr>
        <w:t>五”期间我省高等教育改革发展的主要任务，结合当前和今后一段时期应用型</w:t>
      </w:r>
      <w:r>
        <w:rPr>
          <w:rFonts w:ascii="仿宋" w:eastAsia="仿宋" w:hAnsi="仿宋" w:cs="仿宋" w:hint="eastAsia"/>
          <w:sz w:val="30"/>
          <w:szCs w:val="30"/>
        </w:rPr>
        <w:t>大学</w:t>
      </w:r>
      <w:r>
        <w:rPr>
          <w:rFonts w:ascii="仿宋" w:eastAsia="仿宋" w:hAnsi="仿宋" w:cs="仿宋"/>
          <w:sz w:val="30"/>
          <w:szCs w:val="30"/>
        </w:rPr>
        <w:t>建设、产教融合</w:t>
      </w:r>
      <w:r>
        <w:rPr>
          <w:rFonts w:ascii="仿宋" w:eastAsia="仿宋" w:hAnsi="仿宋" w:cs="仿宋" w:hint="eastAsia"/>
          <w:sz w:val="30"/>
          <w:szCs w:val="30"/>
        </w:rPr>
        <w:t>、定制</w:t>
      </w:r>
      <w:proofErr w:type="gramStart"/>
      <w:r>
        <w:rPr>
          <w:rFonts w:ascii="仿宋" w:eastAsia="仿宋" w:hAnsi="仿宋" w:cs="仿宋" w:hint="eastAsia"/>
          <w:sz w:val="30"/>
          <w:szCs w:val="30"/>
        </w:rPr>
        <w:t>式人才</w:t>
      </w:r>
      <w:proofErr w:type="gramEnd"/>
      <w:r>
        <w:rPr>
          <w:rFonts w:ascii="仿宋" w:eastAsia="仿宋" w:hAnsi="仿宋" w:cs="仿宋" w:hint="eastAsia"/>
          <w:sz w:val="30"/>
          <w:szCs w:val="30"/>
        </w:rPr>
        <w:t>培养、项目教学包</w:t>
      </w:r>
      <w:r>
        <w:rPr>
          <w:rFonts w:ascii="仿宋" w:eastAsia="仿宋" w:hAnsi="仿宋" w:cs="仿宋"/>
          <w:sz w:val="30"/>
          <w:szCs w:val="30"/>
        </w:rPr>
        <w:t>等重点工作深化教育教学改革，突出创新性、前瞻性、可操作性。</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sz w:val="30"/>
          <w:szCs w:val="30"/>
        </w:rPr>
        <w:t>一般教改项目。围绕应用型</w:t>
      </w:r>
      <w:r>
        <w:rPr>
          <w:rFonts w:ascii="仿宋" w:eastAsia="仿宋" w:hAnsi="仿宋" w:cs="仿宋" w:hint="eastAsia"/>
          <w:sz w:val="30"/>
          <w:szCs w:val="30"/>
        </w:rPr>
        <w:t>大学</w:t>
      </w:r>
      <w:r>
        <w:rPr>
          <w:rFonts w:ascii="仿宋" w:eastAsia="仿宋" w:hAnsi="仿宋" w:cs="仿宋"/>
          <w:sz w:val="30"/>
          <w:szCs w:val="30"/>
        </w:rPr>
        <w:t>建设的核心环节，在应用型学科建设、专业建设、课程建设；教学和人才培养体制机制改革；优质教学资源建设；教学管理和方法改革；在线开放课程建设；教师教学能力提高；创新创业教育教学改革等领域开展改革研究。</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重大教改项目。重点围绕一流专业建设“双万计划”；一流课程建设“双万计划”；“六卓越</w:t>
      </w:r>
      <w:proofErr w:type="gramStart"/>
      <w:r>
        <w:rPr>
          <w:rFonts w:ascii="仿宋" w:eastAsia="仿宋" w:hAnsi="仿宋" w:cs="仿宋"/>
          <w:sz w:val="30"/>
          <w:szCs w:val="30"/>
        </w:rPr>
        <w:t>一</w:t>
      </w:r>
      <w:proofErr w:type="gramEnd"/>
      <w:r>
        <w:rPr>
          <w:rFonts w:ascii="仿宋" w:eastAsia="仿宋" w:hAnsi="仿宋" w:cs="仿宋"/>
          <w:sz w:val="30"/>
          <w:szCs w:val="30"/>
        </w:rPr>
        <w:t>拔尖”计划2.0；新工科、新文科建设；产教融合校企合作；大学质量文化建设；</w:t>
      </w:r>
      <w:r>
        <w:rPr>
          <w:rFonts w:ascii="仿宋" w:eastAsia="仿宋" w:hAnsi="仿宋" w:cs="仿宋" w:hint="eastAsia"/>
          <w:sz w:val="30"/>
          <w:szCs w:val="30"/>
        </w:rPr>
        <w:t>教学名师；</w:t>
      </w:r>
      <w:r>
        <w:rPr>
          <w:rFonts w:ascii="仿宋" w:eastAsia="仿宋" w:hAnsi="仿宋" w:cs="仿宋"/>
          <w:sz w:val="30"/>
          <w:szCs w:val="30"/>
        </w:rPr>
        <w:t>教学团队建设；</w:t>
      </w:r>
      <w:r>
        <w:rPr>
          <w:rFonts w:ascii="仿宋" w:eastAsia="仿宋" w:hAnsi="仿宋" w:cs="仿宋" w:hint="eastAsia"/>
          <w:sz w:val="30"/>
          <w:szCs w:val="30"/>
        </w:rPr>
        <w:t>现代产业学院；实验教学示范中心建设</w:t>
      </w:r>
      <w:r>
        <w:rPr>
          <w:rFonts w:ascii="仿宋" w:eastAsia="仿宋" w:hAnsi="仿宋" w:cs="仿宋"/>
          <w:sz w:val="30"/>
          <w:szCs w:val="30"/>
        </w:rPr>
        <w:t>等领域开展改革研究。</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hint="eastAsia"/>
          <w:sz w:val="30"/>
          <w:szCs w:val="30"/>
        </w:rPr>
        <w:t>遴选条件</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一般教改项目优先支持青年教师（45周岁及以下）申报，推荐比例应占各</w:t>
      </w:r>
      <w:r>
        <w:rPr>
          <w:rFonts w:ascii="仿宋" w:eastAsia="仿宋" w:hAnsi="仿宋" w:cs="仿宋" w:hint="eastAsia"/>
          <w:sz w:val="30"/>
          <w:szCs w:val="30"/>
        </w:rPr>
        <w:t>学院</w:t>
      </w:r>
      <w:r>
        <w:rPr>
          <w:rFonts w:ascii="仿宋" w:eastAsia="仿宋" w:hAnsi="仿宋" w:cs="仿宋"/>
          <w:sz w:val="30"/>
          <w:szCs w:val="30"/>
        </w:rPr>
        <w:t>申报数的50%以上。鼓励具有</w:t>
      </w:r>
      <w:r>
        <w:rPr>
          <w:rFonts w:ascii="仿宋" w:eastAsia="仿宋" w:hAnsi="仿宋" w:cs="仿宋" w:hint="eastAsia"/>
          <w:sz w:val="30"/>
          <w:szCs w:val="30"/>
        </w:rPr>
        <w:t>2</w:t>
      </w:r>
      <w:r>
        <w:rPr>
          <w:rFonts w:ascii="仿宋" w:eastAsia="仿宋" w:hAnsi="仿宋" w:cs="仿宋"/>
          <w:sz w:val="30"/>
          <w:szCs w:val="30"/>
        </w:rPr>
        <w:t>年及以上本科课程教学经历的</w:t>
      </w:r>
      <w:r>
        <w:rPr>
          <w:rFonts w:ascii="仿宋" w:eastAsia="仿宋" w:hAnsi="仿宋" w:cs="仿宋" w:hint="eastAsia"/>
          <w:sz w:val="30"/>
          <w:szCs w:val="30"/>
        </w:rPr>
        <w:t>硕士</w:t>
      </w:r>
      <w:r>
        <w:rPr>
          <w:rFonts w:ascii="仿宋" w:eastAsia="仿宋" w:hAnsi="仿宋" w:cs="仿宋"/>
          <w:sz w:val="30"/>
          <w:szCs w:val="30"/>
        </w:rPr>
        <w:t>学位、讲师及以上职称的青年教师担任项目负责人。</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重大教改项目应为具备1年以上扎实的实践与探索基础，研究方案符合国家相关办学规定，经必要程序确认列入学校综合改革内容，总体和分阶段目标建设任务、实施过程具有可优化、可持续性且各相关制度、经费、人员等方面保障完善的项目。</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所有项目成员参与项目数不得超过2项，项目主持人不得兼报一般教改项目和重大教改项目。一般教改项目组成人员原则上不超过8人（含项目主持人），重大教改项目不限。重大教改</w:t>
      </w:r>
      <w:r>
        <w:rPr>
          <w:rFonts w:ascii="仿宋" w:eastAsia="仿宋" w:hAnsi="仿宋" w:cs="仿宋"/>
          <w:sz w:val="30"/>
          <w:szCs w:val="30"/>
        </w:rPr>
        <w:lastRenderedPageBreak/>
        <w:t>项目主持人原则上须具备副高级及以上专业技术职称或副处级及以上行政职务。</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sz w:val="30"/>
          <w:szCs w:val="30"/>
        </w:rPr>
        <w:t>项目成果应以教改实施方案、课程教材、制度文件等形式为主，专著与学术论文为辅。</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hint="eastAsia"/>
          <w:sz w:val="30"/>
          <w:szCs w:val="30"/>
        </w:rPr>
        <w:t>遴选程序</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1．学校根据教育教学形势、任务和存在的问题，参照国家、省相关指南，结合学校实际和特点，在广泛调研和征求意见的基础上，提出并公布年度项目指南。</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2．各部门负责组织本部门申报项目的初评。申请人填写《辽宁传媒学院教育教学改革研究项目申请表》。</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3．学校聘请专家，组织成立专项评审组进行评审。</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4．对评审结果进行公示，并与项目申请人依据《项目申请表》签订《项目任务书》，明确研究和实践内容及成果预期目标。</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5．就评审结果公示反馈及《项目任务书》签订情况，报校</w:t>
      </w:r>
      <w:proofErr w:type="gramStart"/>
      <w:r>
        <w:rPr>
          <w:rFonts w:ascii="仿宋" w:eastAsia="仿宋" w:hAnsi="仿宋" w:cs="仿宋" w:hint="eastAsia"/>
          <w:sz w:val="30"/>
          <w:szCs w:val="30"/>
        </w:rPr>
        <w:t>校</w:t>
      </w:r>
      <w:proofErr w:type="gramEnd"/>
      <w:r>
        <w:rPr>
          <w:rFonts w:ascii="仿宋" w:eastAsia="仿宋" w:hAnsi="仿宋" w:cs="仿宋" w:hint="eastAsia"/>
          <w:sz w:val="30"/>
          <w:szCs w:val="30"/>
        </w:rPr>
        <w:t xml:space="preserve">领导批准立项。 </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hint="eastAsia"/>
          <w:sz w:val="30"/>
          <w:szCs w:val="30"/>
        </w:rPr>
        <w:t>项目管理</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立项文件和任务书下达后，即成为具有契约约束力的项目协议。项目组成员及有关方面必须严格履行相应的职责，努力实现既定目标。教改项目实行</w:t>
      </w:r>
      <w:r>
        <w:rPr>
          <w:rFonts w:ascii="仿宋" w:eastAsia="仿宋" w:hAnsi="仿宋" w:cs="仿宋" w:hint="eastAsia"/>
          <w:sz w:val="30"/>
          <w:szCs w:val="30"/>
        </w:rPr>
        <w:t>学校</w:t>
      </w:r>
      <w:r>
        <w:rPr>
          <w:rFonts w:ascii="仿宋" w:eastAsia="仿宋" w:hAnsi="仿宋" w:cs="仿宋"/>
          <w:sz w:val="30"/>
          <w:szCs w:val="30"/>
        </w:rPr>
        <w:t>、</w:t>
      </w:r>
      <w:r>
        <w:rPr>
          <w:rFonts w:ascii="仿宋" w:eastAsia="仿宋" w:hAnsi="仿宋" w:cs="仿宋" w:hint="eastAsia"/>
          <w:sz w:val="30"/>
          <w:szCs w:val="30"/>
        </w:rPr>
        <w:t>二级学院</w:t>
      </w:r>
      <w:r>
        <w:rPr>
          <w:rFonts w:ascii="仿宋" w:eastAsia="仿宋" w:hAnsi="仿宋" w:cs="仿宋"/>
          <w:sz w:val="30"/>
          <w:szCs w:val="30"/>
        </w:rPr>
        <w:t>、项目负责人三级管理制度。</w:t>
      </w:r>
      <w:r>
        <w:rPr>
          <w:rFonts w:ascii="仿宋" w:eastAsia="仿宋" w:hAnsi="仿宋" w:cs="仿宋" w:hint="eastAsia"/>
          <w:sz w:val="30"/>
          <w:szCs w:val="30"/>
        </w:rPr>
        <w:t>校</w:t>
      </w:r>
      <w:r>
        <w:rPr>
          <w:rFonts w:ascii="仿宋" w:eastAsia="仿宋" w:hAnsi="仿宋" w:cs="仿宋"/>
          <w:sz w:val="30"/>
          <w:szCs w:val="30"/>
        </w:rPr>
        <w:t>级管理工作由</w:t>
      </w:r>
      <w:r>
        <w:rPr>
          <w:rFonts w:ascii="仿宋" w:eastAsia="仿宋" w:hAnsi="仿宋" w:cs="仿宋" w:hint="eastAsia"/>
          <w:sz w:val="30"/>
          <w:szCs w:val="30"/>
        </w:rPr>
        <w:t>教务处</w:t>
      </w:r>
      <w:r>
        <w:rPr>
          <w:rFonts w:ascii="仿宋" w:eastAsia="仿宋" w:hAnsi="仿宋" w:cs="仿宋"/>
          <w:sz w:val="30"/>
          <w:szCs w:val="30"/>
        </w:rPr>
        <w:t>负责；</w:t>
      </w:r>
      <w:r>
        <w:rPr>
          <w:rFonts w:ascii="仿宋" w:eastAsia="仿宋" w:hAnsi="仿宋" w:cs="仿宋" w:hint="eastAsia"/>
          <w:sz w:val="30"/>
          <w:szCs w:val="30"/>
        </w:rPr>
        <w:t>二级学院</w:t>
      </w:r>
      <w:r>
        <w:rPr>
          <w:rFonts w:ascii="仿宋" w:eastAsia="仿宋" w:hAnsi="仿宋" w:cs="仿宋"/>
          <w:sz w:val="30"/>
          <w:szCs w:val="30"/>
        </w:rPr>
        <w:t>管理工作由</w:t>
      </w:r>
      <w:r>
        <w:rPr>
          <w:rFonts w:ascii="仿宋" w:eastAsia="仿宋" w:hAnsi="仿宋" w:cs="仿宋" w:hint="eastAsia"/>
          <w:sz w:val="30"/>
          <w:szCs w:val="30"/>
        </w:rPr>
        <w:t>院长</w:t>
      </w:r>
      <w:r>
        <w:rPr>
          <w:rFonts w:ascii="仿宋" w:eastAsia="仿宋" w:hAnsi="仿宋" w:cs="仿宋"/>
          <w:sz w:val="30"/>
          <w:szCs w:val="30"/>
        </w:rPr>
        <w:t>负责；项目的实施由项目负责人负责。具体职责如下：</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学校</w:t>
      </w:r>
      <w:r>
        <w:rPr>
          <w:rFonts w:ascii="仿宋" w:eastAsia="仿宋" w:hAnsi="仿宋" w:cs="仿宋"/>
          <w:sz w:val="30"/>
          <w:szCs w:val="30"/>
        </w:rPr>
        <w:t>负责项目实施过程的监控，组织项目检查、评估和</w:t>
      </w:r>
      <w:r>
        <w:rPr>
          <w:rFonts w:ascii="仿宋" w:eastAsia="仿宋" w:hAnsi="仿宋" w:cs="仿宋"/>
          <w:sz w:val="30"/>
          <w:szCs w:val="30"/>
        </w:rPr>
        <w:lastRenderedPageBreak/>
        <w:t>验收，开展经验交流和成果推广。</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2．</w:t>
      </w:r>
      <w:r w:rsidR="00754DF4">
        <w:rPr>
          <w:rFonts w:ascii="仿宋" w:eastAsia="仿宋" w:hAnsi="仿宋" w:cs="仿宋"/>
          <w:sz w:val="30"/>
          <w:szCs w:val="30"/>
        </w:rPr>
        <w:t>项目组所属部门应将已立项的教改项目纳入本部门教学和科研工作计划</w:t>
      </w:r>
      <w:r>
        <w:rPr>
          <w:rFonts w:ascii="仿宋" w:eastAsia="仿宋" w:hAnsi="仿宋" w:cs="仿宋"/>
          <w:sz w:val="30"/>
          <w:szCs w:val="30"/>
        </w:rPr>
        <w:t>，为项目的研究、实践提供必要条件，协调解决项目实施过程中存在的较大问题。</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3．项目负责人全面负责项目的实施，协调项目组内各成员的工作任务和进度。按</w:t>
      </w:r>
      <w:r>
        <w:rPr>
          <w:rFonts w:ascii="仿宋" w:eastAsia="仿宋" w:hAnsi="仿宋" w:cs="仿宋" w:hint="eastAsia"/>
          <w:sz w:val="30"/>
          <w:szCs w:val="30"/>
        </w:rPr>
        <w:t>学校</w:t>
      </w:r>
      <w:r>
        <w:rPr>
          <w:rFonts w:ascii="仿宋" w:eastAsia="仿宋" w:hAnsi="仿宋" w:cs="仿宋"/>
          <w:sz w:val="30"/>
          <w:szCs w:val="30"/>
        </w:rPr>
        <w:t>要求提交每年度项目研究阶段报告，并在规定时限内完成研究任务。</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项目负责人或主要参加人员调离</w:t>
      </w:r>
      <w:r>
        <w:rPr>
          <w:rFonts w:ascii="仿宋" w:eastAsia="仿宋" w:hAnsi="仿宋" w:cs="仿宋" w:hint="eastAsia"/>
          <w:sz w:val="30"/>
          <w:szCs w:val="30"/>
        </w:rPr>
        <w:t>学校</w:t>
      </w:r>
      <w:r>
        <w:rPr>
          <w:rFonts w:ascii="仿宋" w:eastAsia="仿宋" w:hAnsi="仿宋" w:cs="仿宋"/>
          <w:sz w:val="30"/>
          <w:szCs w:val="30"/>
        </w:rPr>
        <w:t>的，所属部门应监督其于正式调离前做好妥善安排，采取必要措施保证项目研究工作继续进行。</w:t>
      </w:r>
    </w:p>
    <w:p w:rsidR="00D03BAB" w:rsidRDefault="00C36C38">
      <w:pPr>
        <w:ind w:firstLineChars="200" w:firstLine="600"/>
        <w:rPr>
          <w:rFonts w:ascii="仿宋" w:eastAsia="仿宋" w:hAnsi="仿宋" w:cs="仿宋"/>
          <w:sz w:val="30"/>
          <w:szCs w:val="30"/>
        </w:rPr>
      </w:pPr>
      <w:proofErr w:type="gramStart"/>
      <w:r>
        <w:rPr>
          <w:rFonts w:ascii="仿宋" w:eastAsia="仿宋" w:hAnsi="仿宋" w:cs="仿宋"/>
          <w:sz w:val="30"/>
          <w:szCs w:val="30"/>
        </w:rPr>
        <w:t>若项目</w:t>
      </w:r>
      <w:proofErr w:type="gramEnd"/>
      <w:r>
        <w:rPr>
          <w:rFonts w:ascii="仿宋" w:eastAsia="仿宋" w:hAnsi="仿宋" w:cs="仿宋"/>
          <w:sz w:val="30"/>
          <w:szCs w:val="30"/>
        </w:rPr>
        <w:t>研究计划、项目组重要成员因故需要进行重大调整，或确有特殊原因无法或无需再按时完成任务，项目负责人应提出书面申请，经所在部门负责人签署意见后报</w:t>
      </w:r>
      <w:r>
        <w:rPr>
          <w:rFonts w:ascii="仿宋" w:eastAsia="仿宋" w:hAnsi="仿宋" w:cs="仿宋" w:hint="eastAsia"/>
          <w:sz w:val="30"/>
          <w:szCs w:val="30"/>
        </w:rPr>
        <w:t>学校</w:t>
      </w:r>
      <w:r>
        <w:rPr>
          <w:rFonts w:ascii="仿宋" w:eastAsia="仿宋" w:hAnsi="仿宋" w:cs="仿宋"/>
          <w:sz w:val="30"/>
          <w:szCs w:val="30"/>
        </w:rPr>
        <w:t>审批。对无法按时完成任务提出延期申请的项目，</w:t>
      </w:r>
      <w:r>
        <w:rPr>
          <w:rFonts w:ascii="仿宋" w:eastAsia="仿宋" w:hAnsi="仿宋" w:cs="仿宋" w:hint="eastAsia"/>
          <w:sz w:val="30"/>
          <w:szCs w:val="30"/>
        </w:rPr>
        <w:t>学校</w:t>
      </w:r>
      <w:r>
        <w:rPr>
          <w:rFonts w:ascii="仿宋" w:eastAsia="仿宋" w:hAnsi="仿宋" w:cs="仿宋"/>
          <w:sz w:val="30"/>
          <w:szCs w:val="30"/>
        </w:rPr>
        <w:t>在审批同意后向项目负责人下达“限定延期完成通知书”。每个项目延期完成申请只受理1次。</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有下列情形者视情况撤销项目，情况严重</w:t>
      </w:r>
      <w:proofErr w:type="gramStart"/>
      <w:r>
        <w:rPr>
          <w:rFonts w:ascii="仿宋" w:eastAsia="仿宋" w:hAnsi="仿宋" w:cs="仿宋"/>
          <w:sz w:val="30"/>
          <w:szCs w:val="30"/>
        </w:rPr>
        <w:t>者项目</w:t>
      </w:r>
      <w:proofErr w:type="gramEnd"/>
      <w:r>
        <w:rPr>
          <w:rFonts w:ascii="仿宋" w:eastAsia="仿宋" w:hAnsi="仿宋" w:cs="仿宋"/>
          <w:sz w:val="30"/>
          <w:szCs w:val="30"/>
        </w:rPr>
        <w:t>负责人3年内不得再申请教改项目和参加相关的教学评奖：</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（1）年度检查中无阶段性成果。</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（2）无正当理由未能按期（含限定延期）完成任务。</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（3）擅自对研究计划或项目主要成员作重大调整。</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（4）擅自中止项目。</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sz w:val="30"/>
          <w:szCs w:val="30"/>
        </w:rPr>
        <w:lastRenderedPageBreak/>
        <w:t>项目的验收与结题</w:t>
      </w:r>
    </w:p>
    <w:p w:rsidR="00D03BAB" w:rsidRDefault="00C36C38">
      <w:pPr>
        <w:ind w:firstLineChars="200" w:firstLine="600"/>
        <w:rPr>
          <w:rFonts w:ascii="仿宋" w:eastAsia="仿宋" w:hAnsi="仿宋" w:cs="仿宋"/>
          <w:sz w:val="30"/>
          <w:szCs w:val="30"/>
        </w:rPr>
      </w:pPr>
      <w:proofErr w:type="gramStart"/>
      <w:r>
        <w:rPr>
          <w:rFonts w:ascii="仿宋" w:eastAsia="仿宋" w:hAnsi="仿宋" w:cs="仿宋"/>
          <w:sz w:val="30"/>
          <w:szCs w:val="30"/>
        </w:rPr>
        <w:t>凡正式</w:t>
      </w:r>
      <w:proofErr w:type="gramEnd"/>
      <w:r>
        <w:rPr>
          <w:rFonts w:ascii="仿宋" w:eastAsia="仿宋" w:hAnsi="仿宋" w:cs="仿宋"/>
          <w:sz w:val="30"/>
          <w:szCs w:val="30"/>
        </w:rPr>
        <w:t>立项的</w:t>
      </w:r>
      <w:r>
        <w:rPr>
          <w:rFonts w:ascii="仿宋" w:eastAsia="仿宋" w:hAnsi="仿宋" w:cs="仿宋" w:hint="eastAsia"/>
          <w:sz w:val="30"/>
          <w:szCs w:val="30"/>
        </w:rPr>
        <w:t>校级</w:t>
      </w:r>
      <w:r>
        <w:rPr>
          <w:rFonts w:ascii="仿宋" w:eastAsia="仿宋" w:hAnsi="仿宋" w:cs="仿宋"/>
          <w:sz w:val="30"/>
          <w:szCs w:val="30"/>
        </w:rPr>
        <w:t>教改项目均应在项目完成后进行验收结题与成果评定，其程序如下：</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校级</w:t>
      </w:r>
      <w:r>
        <w:rPr>
          <w:rFonts w:ascii="仿宋" w:eastAsia="仿宋" w:hAnsi="仿宋" w:cs="仿宋"/>
          <w:sz w:val="30"/>
          <w:szCs w:val="30"/>
        </w:rPr>
        <w:t>教改项目的验收结题工作由</w:t>
      </w:r>
      <w:r>
        <w:rPr>
          <w:rFonts w:ascii="仿宋" w:eastAsia="仿宋" w:hAnsi="仿宋" w:cs="仿宋" w:hint="eastAsia"/>
          <w:sz w:val="30"/>
          <w:szCs w:val="30"/>
        </w:rPr>
        <w:t>学校</w:t>
      </w:r>
      <w:r>
        <w:rPr>
          <w:rFonts w:ascii="仿宋" w:eastAsia="仿宋" w:hAnsi="仿宋" w:cs="仿宋"/>
          <w:sz w:val="30"/>
          <w:szCs w:val="30"/>
        </w:rPr>
        <w:t>统一组织，一般在</w:t>
      </w:r>
      <w:r w:rsidR="00754DF4">
        <w:rPr>
          <w:rFonts w:ascii="仿宋" w:eastAsia="仿宋" w:hAnsi="仿宋" w:cs="仿宋"/>
          <w:sz w:val="30"/>
          <w:szCs w:val="30"/>
        </w:rPr>
        <w:t>每年春季学</w:t>
      </w:r>
      <w:r>
        <w:rPr>
          <w:rFonts w:ascii="仿宋" w:eastAsia="仿宋" w:hAnsi="仿宋" w:cs="仿宋"/>
          <w:sz w:val="30"/>
          <w:szCs w:val="30"/>
        </w:rPr>
        <w:t>期</w:t>
      </w:r>
      <w:proofErr w:type="gramStart"/>
      <w:r w:rsidR="00754DF4">
        <w:rPr>
          <w:rFonts w:ascii="仿宋" w:eastAsia="仿宋" w:hAnsi="仿宋" w:cs="仿宋"/>
          <w:sz w:val="30"/>
          <w:szCs w:val="30"/>
        </w:rPr>
        <w:t>初</w:t>
      </w:r>
      <w:r>
        <w:rPr>
          <w:rFonts w:ascii="仿宋" w:eastAsia="仿宋" w:hAnsi="仿宋" w:cs="仿宋"/>
          <w:sz w:val="30"/>
          <w:szCs w:val="30"/>
        </w:rPr>
        <w:t>安排</w:t>
      </w:r>
      <w:proofErr w:type="gramEnd"/>
      <w:r>
        <w:rPr>
          <w:rFonts w:ascii="仿宋" w:eastAsia="仿宋" w:hAnsi="仿宋" w:cs="仿宋"/>
          <w:sz w:val="30"/>
          <w:szCs w:val="30"/>
        </w:rPr>
        <w:t>一次。</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2．项目负责人向</w:t>
      </w:r>
      <w:r>
        <w:rPr>
          <w:rFonts w:ascii="仿宋" w:eastAsia="仿宋" w:hAnsi="仿宋" w:cs="仿宋" w:hint="eastAsia"/>
          <w:sz w:val="30"/>
          <w:szCs w:val="30"/>
        </w:rPr>
        <w:t>学校</w:t>
      </w:r>
      <w:r>
        <w:rPr>
          <w:rFonts w:ascii="仿宋" w:eastAsia="仿宋" w:hAnsi="仿宋" w:cs="仿宋"/>
          <w:sz w:val="30"/>
          <w:szCs w:val="30"/>
        </w:rPr>
        <w:t>提交申请验收结题的书面报告及相关材料，包括《项目结题</w:t>
      </w:r>
      <w:r w:rsidR="00754DF4">
        <w:rPr>
          <w:rFonts w:ascii="仿宋" w:eastAsia="仿宋" w:hAnsi="仿宋" w:cs="仿宋"/>
          <w:sz w:val="30"/>
          <w:szCs w:val="30"/>
        </w:rPr>
        <w:t>审批</w:t>
      </w:r>
      <w:r>
        <w:rPr>
          <w:rFonts w:ascii="仿宋" w:eastAsia="仿宋" w:hAnsi="仿宋" w:cs="仿宋"/>
          <w:sz w:val="30"/>
          <w:szCs w:val="30"/>
        </w:rPr>
        <w:t>表》成果主件、附件。理论型研究课题，应将公开发表的论文作为成果主体；应用型研究课题，应提供研究报告，其中必须包含实际应用效果分析。</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3．项目所属部门检查项目完成情况、审查相关材料，若同意结题</w:t>
      </w:r>
      <w:proofErr w:type="gramStart"/>
      <w:r>
        <w:rPr>
          <w:rFonts w:ascii="仿宋" w:eastAsia="仿宋" w:hAnsi="仿宋" w:cs="仿宋"/>
          <w:sz w:val="30"/>
          <w:szCs w:val="30"/>
        </w:rPr>
        <w:t>则签署</w:t>
      </w:r>
      <w:proofErr w:type="gramEnd"/>
      <w:r>
        <w:rPr>
          <w:rFonts w:ascii="仿宋" w:eastAsia="仿宋" w:hAnsi="仿宋" w:cs="仿宋"/>
          <w:sz w:val="30"/>
          <w:szCs w:val="30"/>
        </w:rPr>
        <w:t>意见后报</w:t>
      </w:r>
      <w:r>
        <w:rPr>
          <w:rFonts w:ascii="仿宋" w:eastAsia="仿宋" w:hAnsi="仿宋" w:cs="仿宋" w:hint="eastAsia"/>
          <w:sz w:val="30"/>
          <w:szCs w:val="30"/>
        </w:rPr>
        <w:t>学校</w:t>
      </w:r>
      <w:r>
        <w:rPr>
          <w:rFonts w:ascii="仿宋" w:eastAsia="仿宋" w:hAnsi="仿宋" w:cs="仿宋"/>
          <w:sz w:val="30"/>
          <w:szCs w:val="30"/>
        </w:rPr>
        <w:t>；</w:t>
      </w:r>
      <w:r>
        <w:rPr>
          <w:rFonts w:ascii="仿宋" w:eastAsia="仿宋" w:hAnsi="仿宋" w:cs="仿宋" w:hint="eastAsia"/>
          <w:sz w:val="30"/>
          <w:szCs w:val="30"/>
        </w:rPr>
        <w:t>学校</w:t>
      </w:r>
      <w:r>
        <w:rPr>
          <w:rFonts w:ascii="仿宋" w:eastAsia="仿宋" w:hAnsi="仿宋" w:cs="仿宋"/>
          <w:sz w:val="30"/>
          <w:szCs w:val="30"/>
        </w:rPr>
        <w:t>对申报材料进行形式复核，技术或业务性复核可采用邀约专家函审的方式进行。形式或技术、业务复核不能通过的不组织验收结题，视为项目任务尚未完成。</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4．项目验收的专家组由5人组成，其中必须有1名</w:t>
      </w:r>
      <w:r>
        <w:rPr>
          <w:rFonts w:ascii="仿宋" w:eastAsia="仿宋" w:hAnsi="仿宋" w:cs="仿宋" w:hint="eastAsia"/>
          <w:sz w:val="30"/>
          <w:szCs w:val="30"/>
        </w:rPr>
        <w:t>校</w:t>
      </w:r>
      <w:r>
        <w:rPr>
          <w:rFonts w:ascii="仿宋" w:eastAsia="仿宋" w:hAnsi="仿宋" w:cs="仿宋"/>
          <w:sz w:val="30"/>
          <w:szCs w:val="30"/>
        </w:rPr>
        <w:t>外专家。</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5．项目验收一般采取会议评议的方式，特殊情况也可组织通讯评议。</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6．验收结题结束后，项目负责人要按</w:t>
      </w:r>
      <w:r>
        <w:rPr>
          <w:rFonts w:ascii="仿宋" w:eastAsia="仿宋" w:hAnsi="仿宋" w:cs="仿宋" w:hint="eastAsia"/>
          <w:sz w:val="30"/>
          <w:szCs w:val="30"/>
        </w:rPr>
        <w:t>学校</w:t>
      </w:r>
      <w:r>
        <w:rPr>
          <w:rFonts w:ascii="仿宋" w:eastAsia="仿宋" w:hAnsi="仿宋" w:cs="仿宋"/>
          <w:sz w:val="30"/>
          <w:szCs w:val="30"/>
        </w:rPr>
        <w:t>要求做好项目资料的立卷、存档工作。</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对验收不合格的项目，</w:t>
      </w:r>
      <w:r>
        <w:rPr>
          <w:rFonts w:ascii="仿宋" w:eastAsia="仿宋" w:hAnsi="仿宋" w:cs="仿宋" w:hint="eastAsia"/>
          <w:sz w:val="30"/>
          <w:szCs w:val="30"/>
        </w:rPr>
        <w:t>学校</w:t>
      </w:r>
      <w:r>
        <w:rPr>
          <w:rFonts w:ascii="仿宋" w:eastAsia="仿宋" w:hAnsi="仿宋" w:cs="仿宋"/>
          <w:sz w:val="30"/>
          <w:szCs w:val="30"/>
        </w:rPr>
        <w:t>根据评审专家组的意见决定是否责令其限期完成。责令限期完成时间不超过半年。最终确定为验收不合格而结题的项目，</w:t>
      </w:r>
      <w:bookmarkStart w:id="0" w:name="_GoBack"/>
      <w:bookmarkEnd w:id="0"/>
      <w:r>
        <w:rPr>
          <w:rFonts w:ascii="仿宋" w:eastAsia="仿宋" w:hAnsi="仿宋" w:cs="仿宋"/>
          <w:sz w:val="30"/>
          <w:szCs w:val="30"/>
        </w:rPr>
        <w:t>项目负责人3年内不得再申请教改项</w:t>
      </w:r>
      <w:r>
        <w:rPr>
          <w:rFonts w:ascii="仿宋" w:eastAsia="仿宋" w:hAnsi="仿宋" w:cs="仿宋"/>
          <w:sz w:val="30"/>
          <w:szCs w:val="30"/>
        </w:rPr>
        <w:lastRenderedPageBreak/>
        <w:t>目。</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项目主要研究人员在未完成所承担的教改项目前，原则上不得申报新项目。个别无正当理由未按要求完成项目研究任务的，将视情况给予通报批评。</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sz w:val="30"/>
          <w:szCs w:val="30"/>
        </w:rPr>
        <w:t>项目成果的推广与应用</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鼓励对已结题的</w:t>
      </w:r>
      <w:r>
        <w:rPr>
          <w:rFonts w:ascii="仿宋" w:eastAsia="仿宋" w:hAnsi="仿宋" w:cs="仿宋" w:hint="eastAsia"/>
          <w:sz w:val="30"/>
          <w:szCs w:val="30"/>
        </w:rPr>
        <w:t>校</w:t>
      </w:r>
      <w:r>
        <w:rPr>
          <w:rFonts w:ascii="仿宋" w:eastAsia="仿宋" w:hAnsi="仿宋" w:cs="仿宋"/>
          <w:sz w:val="30"/>
          <w:szCs w:val="30"/>
        </w:rPr>
        <w:t>级教改项目进行挖掘、提升，优先推荐省、国家级教改项目。</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教改研究项目的立项及实施，是</w:t>
      </w:r>
      <w:r>
        <w:rPr>
          <w:rFonts w:ascii="仿宋" w:eastAsia="仿宋" w:hAnsi="仿宋" w:cs="仿宋" w:hint="eastAsia"/>
          <w:sz w:val="30"/>
          <w:szCs w:val="30"/>
        </w:rPr>
        <w:t>学校</w:t>
      </w:r>
      <w:r>
        <w:rPr>
          <w:rFonts w:ascii="仿宋" w:eastAsia="仿宋" w:hAnsi="仿宋" w:cs="仿宋"/>
          <w:sz w:val="30"/>
          <w:szCs w:val="30"/>
        </w:rPr>
        <w:t>为了提高教育教学质量，在尊重项目申报、参加人员意愿的前提下所部署的教学工作任务。</w:t>
      </w:r>
      <w:r>
        <w:rPr>
          <w:rFonts w:ascii="仿宋" w:eastAsia="仿宋" w:hAnsi="仿宋" w:cs="仿宋" w:hint="eastAsia"/>
          <w:sz w:val="30"/>
          <w:szCs w:val="30"/>
        </w:rPr>
        <w:t>学校</w:t>
      </w:r>
      <w:r>
        <w:rPr>
          <w:rFonts w:ascii="仿宋" w:eastAsia="仿宋" w:hAnsi="仿宋" w:cs="仿宋"/>
          <w:sz w:val="30"/>
          <w:szCs w:val="30"/>
        </w:rPr>
        <w:t>对项目给予政策支持，开展过程管理。项目所取得的成果，是参加人员主要利用学校的物质技术条件所完成的职务技术成果。项目参加人员于项目在</w:t>
      </w:r>
      <w:proofErr w:type="gramStart"/>
      <w:r>
        <w:rPr>
          <w:rFonts w:ascii="仿宋" w:eastAsia="仿宋" w:hAnsi="仿宋" w:cs="仿宋"/>
          <w:sz w:val="30"/>
          <w:szCs w:val="30"/>
        </w:rPr>
        <w:t>研</w:t>
      </w:r>
      <w:proofErr w:type="gramEnd"/>
      <w:r>
        <w:rPr>
          <w:rFonts w:ascii="仿宋" w:eastAsia="仿宋" w:hAnsi="仿宋" w:cs="仿宋"/>
          <w:sz w:val="30"/>
          <w:szCs w:val="30"/>
        </w:rPr>
        <w:t>期间和验收结题后，都具有向学校相关使用部门和教职人员推广研究和实践成果、促进学校教育教学事业积极发展的义务和责任。</w:t>
      </w:r>
    </w:p>
    <w:p w:rsidR="00D03BAB" w:rsidRDefault="00C36C38">
      <w:pPr>
        <w:ind w:firstLineChars="200" w:firstLine="600"/>
        <w:rPr>
          <w:rFonts w:ascii="仿宋" w:eastAsia="仿宋" w:hAnsi="仿宋" w:cs="仿宋"/>
          <w:sz w:val="30"/>
          <w:szCs w:val="30"/>
        </w:rPr>
      </w:pPr>
      <w:r>
        <w:rPr>
          <w:rFonts w:ascii="仿宋" w:eastAsia="仿宋" w:hAnsi="仿宋" w:cs="仿宋" w:hint="eastAsia"/>
          <w:sz w:val="30"/>
          <w:szCs w:val="30"/>
        </w:rPr>
        <w:t>学校</w:t>
      </w:r>
      <w:r>
        <w:rPr>
          <w:rFonts w:ascii="仿宋" w:eastAsia="仿宋" w:hAnsi="仿宋" w:cs="仿宋"/>
          <w:sz w:val="30"/>
          <w:szCs w:val="30"/>
        </w:rPr>
        <w:t>主管部门、项目所属单位，都应采取多种方式和措施，加强已取得的项目研究与实践成果的推广与应用工作，充分实现成果的利用价值，发挥最大的办学效益。</w:t>
      </w:r>
    </w:p>
    <w:p w:rsidR="00D03BAB" w:rsidRDefault="00C36C38">
      <w:pPr>
        <w:numPr>
          <w:ilvl w:val="0"/>
          <w:numId w:val="1"/>
        </w:numPr>
        <w:ind w:firstLineChars="200" w:firstLine="600"/>
        <w:rPr>
          <w:rFonts w:ascii="黑体" w:eastAsia="黑体" w:hAnsi="黑体" w:cs="黑体"/>
          <w:sz w:val="30"/>
          <w:szCs w:val="30"/>
        </w:rPr>
      </w:pPr>
      <w:r>
        <w:rPr>
          <w:rFonts w:ascii="黑体" w:eastAsia="黑体" w:hAnsi="黑体" w:cs="黑体"/>
          <w:sz w:val="30"/>
          <w:szCs w:val="30"/>
        </w:rPr>
        <w:t>附则</w:t>
      </w:r>
    </w:p>
    <w:p w:rsidR="00D03BAB" w:rsidRDefault="00C36C38">
      <w:pPr>
        <w:ind w:firstLineChars="200" w:firstLine="600"/>
        <w:rPr>
          <w:rFonts w:ascii="仿宋" w:eastAsia="仿宋" w:hAnsi="仿宋" w:cs="仿宋"/>
          <w:sz w:val="30"/>
          <w:szCs w:val="30"/>
        </w:rPr>
      </w:pPr>
      <w:r>
        <w:rPr>
          <w:rFonts w:ascii="仿宋" w:eastAsia="仿宋" w:hAnsi="仿宋" w:cs="仿宋"/>
          <w:sz w:val="30"/>
          <w:szCs w:val="30"/>
        </w:rPr>
        <w:t>本办法自公布之日起施行。解释权属</w:t>
      </w:r>
      <w:r>
        <w:rPr>
          <w:rFonts w:ascii="仿宋" w:eastAsia="仿宋" w:hAnsi="仿宋" w:cs="仿宋" w:hint="eastAsia"/>
          <w:sz w:val="30"/>
          <w:szCs w:val="30"/>
        </w:rPr>
        <w:t>教务处</w:t>
      </w:r>
      <w:r>
        <w:rPr>
          <w:rFonts w:ascii="仿宋" w:eastAsia="仿宋" w:hAnsi="仿宋" w:cs="仿宋"/>
          <w:sz w:val="30"/>
          <w:szCs w:val="30"/>
        </w:rPr>
        <w:t>。</w:t>
      </w:r>
    </w:p>
    <w:sectPr w:rsidR="00D03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67" w:rsidRDefault="003B4967" w:rsidP="00754DF4">
      <w:r>
        <w:separator/>
      </w:r>
    </w:p>
  </w:endnote>
  <w:endnote w:type="continuationSeparator" w:id="0">
    <w:p w:rsidR="003B4967" w:rsidRDefault="003B4967" w:rsidP="0075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67" w:rsidRDefault="003B4967" w:rsidP="00754DF4">
      <w:r>
        <w:separator/>
      </w:r>
    </w:p>
  </w:footnote>
  <w:footnote w:type="continuationSeparator" w:id="0">
    <w:p w:rsidR="003B4967" w:rsidRDefault="003B4967" w:rsidP="0075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2D1DC"/>
    <w:multiLevelType w:val="singleLevel"/>
    <w:tmpl w:val="4FA2D1D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AB"/>
    <w:rsid w:val="003B4967"/>
    <w:rsid w:val="00754DF4"/>
    <w:rsid w:val="00C36C38"/>
    <w:rsid w:val="00D03BAB"/>
    <w:rsid w:val="031B5CB2"/>
    <w:rsid w:val="06FF02DA"/>
    <w:rsid w:val="12F450B1"/>
    <w:rsid w:val="1DD10216"/>
    <w:rsid w:val="2ACF7402"/>
    <w:rsid w:val="30E64883"/>
    <w:rsid w:val="337E76FF"/>
    <w:rsid w:val="38054F2F"/>
    <w:rsid w:val="5A152B74"/>
    <w:rsid w:val="751D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754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4DF4"/>
    <w:rPr>
      <w:rFonts w:asciiTheme="minorHAnsi" w:eastAsiaTheme="minorEastAsia" w:hAnsiTheme="minorHAnsi" w:cstheme="minorBidi"/>
      <w:kern w:val="2"/>
      <w:sz w:val="18"/>
      <w:szCs w:val="18"/>
    </w:rPr>
  </w:style>
  <w:style w:type="paragraph" w:styleId="a6">
    <w:name w:val="footer"/>
    <w:basedOn w:val="a"/>
    <w:link w:val="Char0"/>
    <w:rsid w:val="00754DF4"/>
    <w:pPr>
      <w:tabs>
        <w:tab w:val="center" w:pos="4153"/>
        <w:tab w:val="right" w:pos="8306"/>
      </w:tabs>
      <w:snapToGrid w:val="0"/>
      <w:jc w:val="left"/>
    </w:pPr>
    <w:rPr>
      <w:sz w:val="18"/>
      <w:szCs w:val="18"/>
    </w:rPr>
  </w:style>
  <w:style w:type="character" w:customStyle="1" w:styleId="Char0">
    <w:name w:val="页脚 Char"/>
    <w:basedOn w:val="a0"/>
    <w:link w:val="a6"/>
    <w:rsid w:val="00754DF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754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4DF4"/>
    <w:rPr>
      <w:rFonts w:asciiTheme="minorHAnsi" w:eastAsiaTheme="minorEastAsia" w:hAnsiTheme="minorHAnsi" w:cstheme="minorBidi"/>
      <w:kern w:val="2"/>
      <w:sz w:val="18"/>
      <w:szCs w:val="18"/>
    </w:rPr>
  </w:style>
  <w:style w:type="paragraph" w:styleId="a6">
    <w:name w:val="footer"/>
    <w:basedOn w:val="a"/>
    <w:link w:val="Char0"/>
    <w:rsid w:val="00754DF4"/>
    <w:pPr>
      <w:tabs>
        <w:tab w:val="center" w:pos="4153"/>
        <w:tab w:val="right" w:pos="8306"/>
      </w:tabs>
      <w:snapToGrid w:val="0"/>
      <w:jc w:val="left"/>
    </w:pPr>
    <w:rPr>
      <w:sz w:val="18"/>
      <w:szCs w:val="18"/>
    </w:rPr>
  </w:style>
  <w:style w:type="character" w:customStyle="1" w:styleId="Char0">
    <w:name w:val="页脚 Char"/>
    <w:basedOn w:val="a0"/>
    <w:link w:val="a6"/>
    <w:rsid w:val="00754D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 SYSTEM</cp:lastModifiedBy>
  <cp:revision>3</cp:revision>
  <dcterms:created xsi:type="dcterms:W3CDTF">2021-03-10T07:35:00Z</dcterms:created>
  <dcterms:modified xsi:type="dcterms:W3CDTF">2021-03-12T03:53:00Z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7EF091D2EF8F4016AE4A5ED6703AB2E2</vt:lpwstr>
  </property>
</Properties>
</file>